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6642" w:rsidRDefault="00BA03E4" w:rsidP="00EA6642">
      <w:pPr>
        <w:spacing w:after="0" w:line="240" w:lineRule="auto"/>
        <w:rPr>
          <w:rFonts w:ascii="Times New Roman" w:hAnsi="Times New Roman"/>
          <w:bCs/>
        </w:rPr>
      </w:pPr>
      <w:r>
        <w:rPr>
          <w:noProof/>
          <w:lang w:eastAsia="ru-RU"/>
        </w:rPr>
        <w:drawing>
          <wp:inline distT="0" distB="0" distL="0" distR="0" wp14:anchorId="16AA5BF7" wp14:editId="2096C263">
            <wp:extent cx="6475095" cy="1839595"/>
            <wp:effectExtent l="0" t="0" r="0" b="0"/>
            <wp:docPr id="2" name="Рисунок 2" descr="Описание: C:\Users\Александр\Desktop\Бланк новый А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C:\Users\Александр\Desktop\Бланк новый АО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5095" cy="1839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03E4" w:rsidRDefault="00BA03E4" w:rsidP="00BA03E4">
      <w:pPr>
        <w:spacing w:after="0" w:line="240" w:lineRule="auto"/>
        <w:ind w:left="7230" w:firstLine="5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УТВЕРЖДАЮ</w:t>
      </w:r>
    </w:p>
    <w:p w:rsidR="00BA03E4" w:rsidRDefault="00BA03E4" w:rsidP="00BA03E4">
      <w:pPr>
        <w:spacing w:after="0" w:line="240" w:lineRule="auto"/>
        <w:ind w:left="609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Генеральный директор</w:t>
      </w:r>
    </w:p>
    <w:p w:rsidR="00BA03E4" w:rsidRDefault="00BA03E4" w:rsidP="00BA03E4">
      <w:pPr>
        <w:spacing w:after="0" w:line="240" w:lineRule="auto"/>
        <w:ind w:left="609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АО «</w:t>
      </w:r>
      <w:proofErr w:type="spellStart"/>
      <w:r>
        <w:rPr>
          <w:rFonts w:ascii="Times New Roman" w:hAnsi="Times New Roman"/>
          <w:sz w:val="24"/>
          <w:szCs w:val="24"/>
        </w:rPr>
        <w:t>Выборгтеплоэнерго</w:t>
      </w:r>
      <w:proofErr w:type="spellEnd"/>
      <w:r>
        <w:rPr>
          <w:rFonts w:ascii="Times New Roman" w:hAnsi="Times New Roman"/>
          <w:sz w:val="24"/>
          <w:szCs w:val="24"/>
        </w:rPr>
        <w:t>»</w:t>
      </w:r>
    </w:p>
    <w:p w:rsidR="00BA03E4" w:rsidRDefault="00BA03E4" w:rsidP="00BA03E4">
      <w:pPr>
        <w:spacing w:after="0" w:line="240" w:lineRule="auto"/>
        <w:ind w:left="6096"/>
        <w:rPr>
          <w:rFonts w:ascii="Times New Roman" w:hAnsi="Times New Roman"/>
          <w:sz w:val="24"/>
          <w:szCs w:val="24"/>
        </w:rPr>
      </w:pPr>
    </w:p>
    <w:p w:rsidR="00BA03E4" w:rsidRDefault="00BA03E4" w:rsidP="00BA03E4">
      <w:pPr>
        <w:spacing w:after="0" w:line="240" w:lineRule="auto"/>
        <w:ind w:left="609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______________А.В. Кривонос</w:t>
      </w:r>
    </w:p>
    <w:p w:rsidR="00BA03E4" w:rsidRDefault="00BA03E4" w:rsidP="00BA03E4">
      <w:pPr>
        <w:spacing w:after="0" w:line="240" w:lineRule="auto"/>
        <w:ind w:left="609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«06» октября 2017 года</w:t>
      </w:r>
    </w:p>
    <w:p w:rsidR="00F42CFE" w:rsidRPr="00373689" w:rsidRDefault="00CF3BF1" w:rsidP="006E635A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373689">
        <w:rPr>
          <w:rFonts w:ascii="Times New Roman" w:hAnsi="Times New Roman"/>
          <w:b/>
          <w:sz w:val="26"/>
          <w:szCs w:val="26"/>
        </w:rPr>
        <w:t>П</w:t>
      </w:r>
      <w:r w:rsidR="00515871" w:rsidRPr="00373689">
        <w:rPr>
          <w:rFonts w:ascii="Times New Roman" w:hAnsi="Times New Roman"/>
          <w:b/>
          <w:sz w:val="26"/>
          <w:szCs w:val="26"/>
        </w:rPr>
        <w:t>ротокол</w:t>
      </w:r>
      <w:r w:rsidRPr="00373689">
        <w:rPr>
          <w:rFonts w:ascii="Times New Roman" w:hAnsi="Times New Roman"/>
          <w:b/>
          <w:sz w:val="26"/>
          <w:szCs w:val="26"/>
        </w:rPr>
        <w:t xml:space="preserve"> </w:t>
      </w:r>
      <w:r w:rsidR="00F42CFE" w:rsidRPr="00373689">
        <w:rPr>
          <w:rFonts w:ascii="Times New Roman" w:hAnsi="Times New Roman"/>
          <w:b/>
          <w:sz w:val="26"/>
          <w:szCs w:val="26"/>
        </w:rPr>
        <w:t>№</w:t>
      </w:r>
      <w:r w:rsidR="00875AF0" w:rsidRPr="00373689">
        <w:rPr>
          <w:rFonts w:ascii="Times New Roman" w:hAnsi="Times New Roman"/>
          <w:b/>
          <w:sz w:val="26"/>
          <w:szCs w:val="26"/>
        </w:rPr>
        <w:t xml:space="preserve"> </w:t>
      </w:r>
      <w:r w:rsidR="002F247F" w:rsidRPr="00373689">
        <w:rPr>
          <w:rFonts w:ascii="Times New Roman" w:hAnsi="Times New Roman"/>
          <w:b/>
          <w:sz w:val="26"/>
          <w:szCs w:val="26"/>
        </w:rPr>
        <w:t>2</w:t>
      </w:r>
      <w:r w:rsidR="00875AF0" w:rsidRPr="00373689">
        <w:rPr>
          <w:rFonts w:ascii="Times New Roman" w:hAnsi="Times New Roman"/>
          <w:b/>
          <w:caps/>
          <w:sz w:val="26"/>
          <w:szCs w:val="26"/>
        </w:rPr>
        <w:t>-</w:t>
      </w:r>
      <w:r w:rsidR="00DA42D8">
        <w:rPr>
          <w:rFonts w:ascii="Times New Roman" w:hAnsi="Times New Roman"/>
          <w:b/>
          <w:caps/>
          <w:sz w:val="26"/>
          <w:szCs w:val="26"/>
        </w:rPr>
        <w:t>1</w:t>
      </w:r>
      <w:r w:rsidR="00875AF0" w:rsidRPr="00373689">
        <w:rPr>
          <w:rFonts w:ascii="Times New Roman" w:hAnsi="Times New Roman"/>
          <w:b/>
          <w:caps/>
          <w:sz w:val="26"/>
          <w:szCs w:val="26"/>
        </w:rPr>
        <w:t>-</w:t>
      </w:r>
      <w:r w:rsidR="00B56942">
        <w:rPr>
          <w:rFonts w:ascii="Times New Roman" w:hAnsi="Times New Roman"/>
          <w:b/>
          <w:caps/>
          <w:sz w:val="26"/>
          <w:szCs w:val="26"/>
        </w:rPr>
        <w:t>1</w:t>
      </w:r>
      <w:r w:rsidR="00BA03E4">
        <w:rPr>
          <w:rFonts w:ascii="Times New Roman" w:hAnsi="Times New Roman"/>
          <w:b/>
          <w:caps/>
          <w:sz w:val="26"/>
          <w:szCs w:val="26"/>
        </w:rPr>
        <w:t>7</w:t>
      </w:r>
      <w:r w:rsidR="00875AF0" w:rsidRPr="00373689">
        <w:rPr>
          <w:rFonts w:ascii="Times New Roman" w:hAnsi="Times New Roman"/>
          <w:b/>
          <w:caps/>
          <w:sz w:val="26"/>
          <w:szCs w:val="26"/>
        </w:rPr>
        <w:t>-</w:t>
      </w:r>
      <w:r w:rsidR="00DA42D8">
        <w:rPr>
          <w:rFonts w:ascii="Times New Roman" w:hAnsi="Times New Roman"/>
          <w:b/>
          <w:caps/>
          <w:sz w:val="26"/>
          <w:szCs w:val="26"/>
        </w:rPr>
        <w:t>ОК</w:t>
      </w:r>
    </w:p>
    <w:p w:rsidR="008D018D" w:rsidRPr="00373689" w:rsidRDefault="00EA6642" w:rsidP="006E635A">
      <w:pPr>
        <w:pStyle w:val="a4"/>
        <w:spacing w:after="0"/>
        <w:jc w:val="center"/>
        <w:rPr>
          <w:sz w:val="26"/>
          <w:szCs w:val="26"/>
        </w:rPr>
      </w:pPr>
      <w:r w:rsidRPr="00373689">
        <w:rPr>
          <w:sz w:val="26"/>
          <w:szCs w:val="26"/>
        </w:rPr>
        <w:t>р</w:t>
      </w:r>
      <w:r w:rsidR="002F247F" w:rsidRPr="00373689">
        <w:rPr>
          <w:sz w:val="26"/>
          <w:szCs w:val="26"/>
        </w:rPr>
        <w:t>ассмотрения</w:t>
      </w:r>
      <w:r w:rsidRPr="00373689">
        <w:rPr>
          <w:sz w:val="26"/>
          <w:szCs w:val="26"/>
        </w:rPr>
        <w:t>, оценки и сопоставления</w:t>
      </w:r>
      <w:r w:rsidR="002F247F" w:rsidRPr="00373689">
        <w:rPr>
          <w:sz w:val="26"/>
          <w:szCs w:val="26"/>
        </w:rPr>
        <w:t xml:space="preserve"> </w:t>
      </w:r>
      <w:r w:rsidR="00F42CFE" w:rsidRPr="00373689">
        <w:rPr>
          <w:sz w:val="26"/>
          <w:szCs w:val="26"/>
        </w:rPr>
        <w:t xml:space="preserve"> заяв</w:t>
      </w:r>
      <w:r w:rsidR="002F247F" w:rsidRPr="00373689">
        <w:rPr>
          <w:sz w:val="26"/>
          <w:szCs w:val="26"/>
        </w:rPr>
        <w:t>о</w:t>
      </w:r>
      <w:r w:rsidR="00F42CFE" w:rsidRPr="00373689">
        <w:rPr>
          <w:sz w:val="26"/>
          <w:szCs w:val="26"/>
        </w:rPr>
        <w:t xml:space="preserve">к на участие в </w:t>
      </w:r>
      <w:r w:rsidR="005F5F55" w:rsidRPr="00373689">
        <w:rPr>
          <w:sz w:val="26"/>
          <w:szCs w:val="26"/>
        </w:rPr>
        <w:t xml:space="preserve">открытом </w:t>
      </w:r>
      <w:r w:rsidR="00DA42D8">
        <w:rPr>
          <w:sz w:val="26"/>
          <w:szCs w:val="26"/>
        </w:rPr>
        <w:t>конкурсе</w:t>
      </w:r>
      <w:r w:rsidR="00872BAF" w:rsidRPr="00373689">
        <w:rPr>
          <w:sz w:val="26"/>
          <w:szCs w:val="26"/>
        </w:rPr>
        <w:t xml:space="preserve"> </w:t>
      </w:r>
    </w:p>
    <w:p w:rsidR="00EA6642" w:rsidRPr="00BA03E4" w:rsidRDefault="00EA6642" w:rsidP="006E635A">
      <w:pPr>
        <w:pStyle w:val="a4"/>
        <w:spacing w:after="0"/>
        <w:jc w:val="center"/>
        <w:rPr>
          <w:bCs/>
        </w:rPr>
      </w:pPr>
    </w:p>
    <w:p w:rsidR="00BD05CD" w:rsidRPr="00BA03E4" w:rsidRDefault="006E635A" w:rsidP="006E635A">
      <w:pPr>
        <w:pStyle w:val="a4"/>
        <w:spacing w:line="23" w:lineRule="atLeast"/>
        <w:jc w:val="both"/>
      </w:pPr>
      <w:r w:rsidRPr="00BA03E4">
        <w:t>г. Выборг</w:t>
      </w:r>
      <w:r w:rsidRPr="00BA03E4">
        <w:tab/>
      </w:r>
      <w:r w:rsidR="00BD05CD" w:rsidRPr="00BA03E4">
        <w:t xml:space="preserve">                                                                                   0</w:t>
      </w:r>
      <w:r w:rsidR="00BA03E4" w:rsidRPr="00BA03E4">
        <w:t>6</w:t>
      </w:r>
      <w:r w:rsidR="00BA03E4">
        <w:t xml:space="preserve"> </w:t>
      </w:r>
      <w:r w:rsidR="00BD05CD" w:rsidRPr="00BA03E4">
        <w:t xml:space="preserve"> </w:t>
      </w:r>
      <w:r w:rsidR="00BA03E4" w:rsidRPr="00BA03E4">
        <w:t xml:space="preserve">октября </w:t>
      </w:r>
      <w:r w:rsidR="00BD05CD" w:rsidRPr="00BA03E4">
        <w:t>201</w:t>
      </w:r>
      <w:r w:rsidR="00BA03E4" w:rsidRPr="00BA03E4">
        <w:t>7</w:t>
      </w:r>
      <w:r w:rsidR="00BD05CD" w:rsidRPr="00BA03E4">
        <w:t xml:space="preserve"> г.</w:t>
      </w:r>
    </w:p>
    <w:p w:rsidR="00BA03E4" w:rsidRPr="00BA03E4" w:rsidRDefault="00BA03E4" w:rsidP="00BA03E4">
      <w:pPr>
        <w:pStyle w:val="a4"/>
        <w:spacing w:after="0"/>
      </w:pPr>
      <w:r w:rsidRPr="00BA03E4">
        <w:rPr>
          <w:b/>
        </w:rPr>
        <w:t>1</w:t>
      </w:r>
      <w:r w:rsidRPr="00BA03E4">
        <w:t xml:space="preserve">. </w:t>
      </w:r>
      <w:r w:rsidRPr="00BA03E4">
        <w:rPr>
          <w:b/>
        </w:rPr>
        <w:t>Наименование открытого конкурса</w:t>
      </w:r>
      <w:r w:rsidRPr="00BA03E4">
        <w:t xml:space="preserve">: </w:t>
      </w:r>
    </w:p>
    <w:p w:rsidR="00BA03E4" w:rsidRPr="00BA03E4" w:rsidRDefault="00BA03E4" w:rsidP="00BA03E4">
      <w:pPr>
        <w:pStyle w:val="a4"/>
        <w:spacing w:after="0" w:line="23" w:lineRule="atLeast"/>
        <w:jc w:val="both"/>
      </w:pPr>
      <w:r w:rsidRPr="00BA03E4">
        <w:t xml:space="preserve">Выбор кредитной организации по оказанию услуг по предоставлению </w:t>
      </w:r>
      <w:proofErr w:type="spellStart"/>
      <w:r w:rsidRPr="00BA03E4">
        <w:t>невозобновляемой</w:t>
      </w:r>
      <w:proofErr w:type="spellEnd"/>
      <w:r w:rsidRPr="00BA03E4">
        <w:t xml:space="preserve"> кредитной линии на пополнение оборотных средств АО «</w:t>
      </w:r>
      <w:proofErr w:type="spellStart"/>
      <w:r w:rsidRPr="00BA03E4">
        <w:t>Выборгтеплоэнерго</w:t>
      </w:r>
      <w:proofErr w:type="spellEnd"/>
      <w:r w:rsidRPr="00BA03E4">
        <w:t>» (лимит кредитования - 150 000 000 (сто пятьдесят миллионов) рублей 00 копеек) сроком на 18 месяцев.</w:t>
      </w:r>
    </w:p>
    <w:p w:rsidR="00BA03E4" w:rsidRPr="00BA03E4" w:rsidRDefault="00BA03E4" w:rsidP="00BA03E4">
      <w:pPr>
        <w:pStyle w:val="rvps1"/>
        <w:jc w:val="left"/>
      </w:pPr>
      <w:r w:rsidRPr="00BA03E4">
        <w:rPr>
          <w:b/>
        </w:rPr>
        <w:t>2</w:t>
      </w:r>
      <w:r w:rsidRPr="00BA03E4">
        <w:t xml:space="preserve">. </w:t>
      </w:r>
      <w:r w:rsidRPr="00BA03E4">
        <w:rPr>
          <w:b/>
        </w:rPr>
        <w:t>Заказчик</w:t>
      </w:r>
      <w:r w:rsidRPr="00BA03E4">
        <w:t>: АО «</w:t>
      </w:r>
      <w:proofErr w:type="spellStart"/>
      <w:r w:rsidRPr="00BA03E4">
        <w:t>Выборгтеплоэнерго</w:t>
      </w:r>
      <w:proofErr w:type="spellEnd"/>
      <w:r w:rsidRPr="00BA03E4">
        <w:t>».</w:t>
      </w:r>
    </w:p>
    <w:p w:rsidR="00BA03E4" w:rsidRPr="00BA03E4" w:rsidRDefault="00BA03E4" w:rsidP="00BA03E4">
      <w:pPr>
        <w:pStyle w:val="a4"/>
        <w:spacing w:after="0" w:line="23" w:lineRule="atLeast"/>
        <w:jc w:val="both"/>
      </w:pPr>
      <w:r w:rsidRPr="00BA03E4">
        <w:t>Почтовый адрес: 188800, г. Выборг, ул. Сухова, д. 2.</w:t>
      </w:r>
    </w:p>
    <w:p w:rsidR="00BA03E4" w:rsidRPr="00BA03E4" w:rsidRDefault="00BA03E4" w:rsidP="00BA03E4">
      <w:pPr>
        <w:pStyle w:val="a4"/>
        <w:spacing w:after="0" w:line="23" w:lineRule="atLeast"/>
        <w:jc w:val="both"/>
        <w:rPr>
          <w:bCs/>
        </w:rPr>
      </w:pPr>
      <w:r w:rsidRPr="00BA03E4">
        <w:t xml:space="preserve">Адрес электронной почты: </w:t>
      </w:r>
      <w:hyperlink r:id="rId7" w:history="1">
        <w:r w:rsidRPr="00BA03E4">
          <w:rPr>
            <w:rStyle w:val="a5"/>
            <w:lang w:val="en-US"/>
          </w:rPr>
          <w:t>wpts</w:t>
        </w:r>
        <w:r w:rsidRPr="00BA03E4">
          <w:rPr>
            <w:rStyle w:val="a5"/>
          </w:rPr>
          <w:t>@</w:t>
        </w:r>
        <w:r w:rsidRPr="00BA03E4">
          <w:rPr>
            <w:rStyle w:val="a5"/>
            <w:lang w:val="en-US"/>
          </w:rPr>
          <w:t>vbg</w:t>
        </w:r>
        <w:r w:rsidRPr="00BA03E4">
          <w:rPr>
            <w:rStyle w:val="a5"/>
          </w:rPr>
          <w:t>.</w:t>
        </w:r>
        <w:proofErr w:type="spellStart"/>
        <w:r w:rsidRPr="00BA03E4">
          <w:rPr>
            <w:rStyle w:val="a5"/>
            <w:lang w:val="en-US"/>
          </w:rPr>
          <w:t>ru</w:t>
        </w:r>
        <w:proofErr w:type="spellEnd"/>
      </w:hyperlink>
    </w:p>
    <w:p w:rsidR="00BA03E4" w:rsidRPr="00BA03E4" w:rsidRDefault="00BA03E4" w:rsidP="00BA03E4">
      <w:pPr>
        <w:pStyle w:val="a4"/>
        <w:spacing w:after="0" w:line="23" w:lineRule="atLeast"/>
        <w:jc w:val="both"/>
        <w:rPr>
          <w:bCs/>
        </w:rPr>
      </w:pPr>
      <w:r w:rsidRPr="00BA03E4">
        <w:rPr>
          <w:b/>
          <w:bCs/>
        </w:rPr>
        <w:t>3</w:t>
      </w:r>
      <w:r w:rsidRPr="00BA03E4">
        <w:rPr>
          <w:bCs/>
        </w:rPr>
        <w:t xml:space="preserve">. </w:t>
      </w:r>
      <w:r w:rsidRPr="00BA03E4">
        <w:rPr>
          <w:b/>
          <w:bCs/>
        </w:rPr>
        <w:t>Место вскрытия конвертов с заявками на участие в открытом конкурсе</w:t>
      </w:r>
      <w:r w:rsidRPr="00BA03E4">
        <w:rPr>
          <w:bCs/>
        </w:rPr>
        <w:t>:</w:t>
      </w:r>
    </w:p>
    <w:p w:rsidR="00BA03E4" w:rsidRPr="00BA03E4" w:rsidRDefault="00BA03E4" w:rsidP="00BA03E4">
      <w:pPr>
        <w:pStyle w:val="a4"/>
        <w:spacing w:after="0" w:line="23" w:lineRule="atLeast"/>
        <w:jc w:val="both"/>
        <w:rPr>
          <w:bCs/>
        </w:rPr>
      </w:pPr>
      <w:r w:rsidRPr="00BA03E4">
        <w:rPr>
          <w:bCs/>
          <w:kern w:val="32"/>
        </w:rPr>
        <w:t>г. Выборг, ул. Сухова, д.2.</w:t>
      </w:r>
    </w:p>
    <w:p w:rsidR="00BA03E4" w:rsidRPr="00BA03E4" w:rsidRDefault="00BA03E4" w:rsidP="00BA03E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A03E4">
        <w:rPr>
          <w:rFonts w:ascii="Times New Roman" w:hAnsi="Times New Roman"/>
          <w:b/>
          <w:sz w:val="24"/>
          <w:szCs w:val="24"/>
        </w:rPr>
        <w:t>4</w:t>
      </w:r>
      <w:r w:rsidRPr="00BA03E4">
        <w:rPr>
          <w:rFonts w:ascii="Times New Roman" w:hAnsi="Times New Roman"/>
          <w:sz w:val="24"/>
          <w:szCs w:val="24"/>
        </w:rPr>
        <w:t xml:space="preserve">. </w:t>
      </w:r>
      <w:r w:rsidRPr="00BA03E4">
        <w:rPr>
          <w:rFonts w:ascii="Times New Roman" w:hAnsi="Times New Roman"/>
          <w:b/>
          <w:sz w:val="24"/>
          <w:szCs w:val="24"/>
        </w:rPr>
        <w:t>Дата и время начала вскрытия конвертов с заявками на участие в открытом конкурсе</w:t>
      </w:r>
      <w:r w:rsidRPr="00BA03E4">
        <w:rPr>
          <w:rFonts w:ascii="Times New Roman" w:hAnsi="Times New Roman"/>
          <w:sz w:val="24"/>
          <w:szCs w:val="24"/>
        </w:rPr>
        <w:t xml:space="preserve">: </w:t>
      </w:r>
      <w:r w:rsidRPr="00BA03E4">
        <w:rPr>
          <w:rFonts w:ascii="Times New Roman" w:hAnsi="Times New Roman"/>
          <w:bCs/>
          <w:kern w:val="32"/>
          <w:sz w:val="24"/>
          <w:szCs w:val="24"/>
        </w:rPr>
        <w:t xml:space="preserve">«06» октября 2017 года, 10 часов 00 минут. </w:t>
      </w:r>
    </w:p>
    <w:p w:rsidR="00BA03E4" w:rsidRPr="00BA03E4" w:rsidRDefault="00BA03E4" w:rsidP="00BA03E4">
      <w:pPr>
        <w:spacing w:after="0" w:line="240" w:lineRule="auto"/>
        <w:ind w:right="169"/>
        <w:jc w:val="both"/>
        <w:rPr>
          <w:rFonts w:ascii="Times New Roman" w:hAnsi="Times New Roman"/>
          <w:sz w:val="24"/>
          <w:szCs w:val="24"/>
        </w:rPr>
      </w:pPr>
      <w:r w:rsidRPr="00BA03E4">
        <w:rPr>
          <w:rFonts w:ascii="Times New Roman" w:hAnsi="Times New Roman"/>
          <w:b/>
          <w:sz w:val="24"/>
          <w:szCs w:val="24"/>
        </w:rPr>
        <w:t>5</w:t>
      </w:r>
      <w:r w:rsidRPr="00BA03E4">
        <w:rPr>
          <w:rFonts w:ascii="Times New Roman" w:hAnsi="Times New Roman"/>
          <w:sz w:val="24"/>
          <w:szCs w:val="24"/>
        </w:rPr>
        <w:t xml:space="preserve">. </w:t>
      </w:r>
      <w:r w:rsidRPr="00BA03E4">
        <w:rPr>
          <w:rFonts w:ascii="Times New Roman" w:hAnsi="Times New Roman"/>
          <w:b/>
          <w:sz w:val="24"/>
          <w:szCs w:val="24"/>
        </w:rPr>
        <w:t>Состав комиссии по заключению договоров на оказание финансовых услуг</w:t>
      </w:r>
      <w:r w:rsidRPr="00BA03E4">
        <w:rPr>
          <w:rFonts w:ascii="Times New Roman" w:hAnsi="Times New Roman"/>
          <w:sz w:val="24"/>
          <w:szCs w:val="24"/>
        </w:rPr>
        <w:t>.</w:t>
      </w:r>
    </w:p>
    <w:p w:rsidR="00BA03E4" w:rsidRPr="00BA03E4" w:rsidRDefault="00BA03E4" w:rsidP="00BA03E4">
      <w:pPr>
        <w:spacing w:after="0" w:line="240" w:lineRule="auto"/>
        <w:ind w:right="169"/>
        <w:jc w:val="both"/>
        <w:rPr>
          <w:rFonts w:ascii="Times New Roman" w:hAnsi="Times New Roman"/>
          <w:color w:val="000000"/>
          <w:sz w:val="24"/>
          <w:szCs w:val="24"/>
        </w:rPr>
      </w:pPr>
      <w:r w:rsidRPr="00BA03E4">
        <w:rPr>
          <w:rFonts w:ascii="Times New Roman" w:hAnsi="Times New Roman"/>
          <w:color w:val="000000"/>
          <w:sz w:val="24"/>
          <w:szCs w:val="24"/>
        </w:rPr>
        <w:t>В состав комиссии входит 7 (семь) членов. Заседание проводится в присутствии 5 (пяти) членов комиссии. Кворум имеется. Комиссия правомочна осуществлять предусмотренные документацией функции.</w:t>
      </w:r>
    </w:p>
    <w:p w:rsidR="00BA03E4" w:rsidRPr="00BA03E4" w:rsidRDefault="00BA03E4" w:rsidP="00BA03E4">
      <w:pPr>
        <w:pStyle w:val="rvps1"/>
        <w:ind w:right="169"/>
        <w:jc w:val="both"/>
      </w:pPr>
      <w:r w:rsidRPr="00BA03E4">
        <w:rPr>
          <w:b/>
        </w:rPr>
        <w:t>6</w:t>
      </w:r>
      <w:r w:rsidRPr="00BA03E4">
        <w:t xml:space="preserve">. </w:t>
      </w:r>
      <w:proofErr w:type="gramStart"/>
      <w:r w:rsidRPr="00BA03E4">
        <w:rPr>
          <w:b/>
        </w:rPr>
        <w:t>Публикация в интернете</w:t>
      </w:r>
      <w:r w:rsidRPr="00BA03E4">
        <w:t>: извещение о  проведения открытого конкурса</w:t>
      </w:r>
      <w:r w:rsidRPr="00BA03E4">
        <w:rPr>
          <w:b/>
        </w:rPr>
        <w:t xml:space="preserve"> </w:t>
      </w:r>
      <w:r w:rsidRPr="00BA03E4">
        <w:t xml:space="preserve">по заключению договора </w:t>
      </w:r>
      <w:r w:rsidRPr="00BA03E4">
        <w:rPr>
          <w:bCs/>
        </w:rPr>
        <w:t xml:space="preserve">по </w:t>
      </w:r>
      <w:r w:rsidRPr="00BA03E4">
        <w:t xml:space="preserve">выбору кредитной организации по оказанию услуг по предоставлению </w:t>
      </w:r>
      <w:proofErr w:type="spellStart"/>
      <w:r w:rsidRPr="00BA03E4">
        <w:t>невозобновляемой</w:t>
      </w:r>
      <w:proofErr w:type="spellEnd"/>
      <w:r w:rsidRPr="00BA03E4">
        <w:t xml:space="preserve"> кредитной линии на пополнение оборотных средств АО «</w:t>
      </w:r>
      <w:proofErr w:type="spellStart"/>
      <w:r w:rsidRPr="00BA03E4">
        <w:t>Выборгтеплоэнерго</w:t>
      </w:r>
      <w:proofErr w:type="spellEnd"/>
      <w:r w:rsidRPr="00BA03E4">
        <w:t xml:space="preserve">» (лимит кредитования - 150 000 000 (сто пятьдесят миллионов) рублей 00 копеек) сроком на 18 месяцев опубликовано в сети Интернет на сайте </w:t>
      </w:r>
      <w:hyperlink r:id="rId8" w:history="1">
        <w:r w:rsidRPr="00BA03E4">
          <w:rPr>
            <w:rStyle w:val="a5"/>
            <w:lang w:val="en-US"/>
          </w:rPr>
          <w:t>www</w:t>
        </w:r>
        <w:r w:rsidRPr="00BA03E4">
          <w:rPr>
            <w:rStyle w:val="a5"/>
          </w:rPr>
          <w:t>.</w:t>
        </w:r>
        <w:r w:rsidRPr="00BA03E4">
          <w:rPr>
            <w:rStyle w:val="a5"/>
            <w:lang w:val="en-US"/>
          </w:rPr>
          <w:t>wpts</w:t>
        </w:r>
        <w:r w:rsidRPr="00BA03E4">
          <w:rPr>
            <w:rStyle w:val="a5"/>
          </w:rPr>
          <w:t>.</w:t>
        </w:r>
        <w:r w:rsidRPr="00BA03E4">
          <w:rPr>
            <w:rStyle w:val="a5"/>
            <w:lang w:val="en-US"/>
          </w:rPr>
          <w:t>vbg</w:t>
        </w:r>
        <w:r w:rsidRPr="00BA03E4">
          <w:rPr>
            <w:rStyle w:val="a5"/>
          </w:rPr>
          <w:t>.</w:t>
        </w:r>
        <w:r w:rsidRPr="00BA03E4">
          <w:rPr>
            <w:rStyle w:val="a5"/>
            <w:lang w:val="en-US"/>
          </w:rPr>
          <w:t>ru</w:t>
        </w:r>
      </w:hyperlink>
      <w:r w:rsidRPr="00BA03E4">
        <w:t xml:space="preserve">  и в ЕИС </w:t>
      </w:r>
      <w:r w:rsidRPr="00BA03E4">
        <w:rPr>
          <w:u w:val="single"/>
        </w:rPr>
        <w:t>www.zakupki.gov</w:t>
      </w:r>
      <w:proofErr w:type="gramEnd"/>
      <w:r w:rsidRPr="00BA03E4">
        <w:rPr>
          <w:u w:val="single"/>
        </w:rPr>
        <w:t>.ru</w:t>
      </w:r>
      <w:r w:rsidRPr="00BA03E4">
        <w:t xml:space="preserve"> «31» августа 2017 года.</w:t>
      </w:r>
    </w:p>
    <w:p w:rsidR="00BA03E4" w:rsidRPr="00BA03E4" w:rsidRDefault="00BA03E4" w:rsidP="00BA03E4">
      <w:pPr>
        <w:pStyle w:val="a6"/>
        <w:jc w:val="left"/>
        <w:rPr>
          <w:sz w:val="24"/>
        </w:rPr>
      </w:pPr>
    </w:p>
    <w:p w:rsidR="00BA03E4" w:rsidRPr="00BA03E4" w:rsidRDefault="00BA03E4" w:rsidP="00BA03E4">
      <w:pPr>
        <w:pStyle w:val="a6"/>
        <w:jc w:val="left"/>
        <w:rPr>
          <w:b w:val="0"/>
          <w:sz w:val="24"/>
        </w:rPr>
      </w:pPr>
      <w:r w:rsidRPr="00BA03E4">
        <w:rPr>
          <w:sz w:val="24"/>
        </w:rPr>
        <w:t>7. Начальная (максимальная) цена договора</w:t>
      </w:r>
      <w:r w:rsidRPr="00BA03E4">
        <w:rPr>
          <w:b w:val="0"/>
          <w:sz w:val="24"/>
        </w:rPr>
        <w:t xml:space="preserve">: </w:t>
      </w:r>
      <w:r w:rsidRPr="00BA03E4">
        <w:rPr>
          <w:sz w:val="24"/>
        </w:rPr>
        <w:t xml:space="preserve">17 900 000.00 </w:t>
      </w:r>
      <w:r w:rsidRPr="00BA03E4">
        <w:rPr>
          <w:b w:val="0"/>
          <w:bCs/>
          <w:sz w:val="24"/>
        </w:rPr>
        <w:t>рублей.</w:t>
      </w:r>
    </w:p>
    <w:p w:rsidR="00BA03E4" w:rsidRPr="00BA03E4" w:rsidRDefault="00BA03E4" w:rsidP="00BA03E4">
      <w:pPr>
        <w:rPr>
          <w:rFonts w:ascii="Times New Roman" w:hAnsi="Times New Roman"/>
          <w:sz w:val="24"/>
          <w:szCs w:val="24"/>
        </w:rPr>
      </w:pPr>
      <w:r w:rsidRPr="00BA03E4">
        <w:rPr>
          <w:rFonts w:ascii="Times New Roman" w:hAnsi="Times New Roman"/>
          <w:b/>
          <w:sz w:val="24"/>
          <w:szCs w:val="24"/>
        </w:rPr>
        <w:t>8</w:t>
      </w:r>
      <w:r w:rsidRPr="00BA03E4">
        <w:rPr>
          <w:rFonts w:ascii="Times New Roman" w:hAnsi="Times New Roman"/>
          <w:sz w:val="24"/>
          <w:szCs w:val="24"/>
        </w:rPr>
        <w:t xml:space="preserve">. </w:t>
      </w:r>
      <w:r w:rsidRPr="00BA03E4">
        <w:rPr>
          <w:rFonts w:ascii="Times New Roman" w:hAnsi="Times New Roman"/>
          <w:b/>
          <w:sz w:val="24"/>
          <w:szCs w:val="24"/>
        </w:rPr>
        <w:t>До окончания указанного в извещении срока подачи заявок на участие в открытом конкурсе – 05.10.2017 17</w:t>
      </w:r>
      <w:r w:rsidRPr="00BA03E4">
        <w:rPr>
          <w:rFonts w:ascii="Times New Roman" w:hAnsi="Times New Roman"/>
          <w:b/>
          <w:sz w:val="24"/>
          <w:szCs w:val="24"/>
          <w:vertAlign w:val="superscript"/>
        </w:rPr>
        <w:t>00</w:t>
      </w:r>
      <w:r w:rsidRPr="00BA03E4">
        <w:rPr>
          <w:rFonts w:ascii="Times New Roman" w:hAnsi="Times New Roman"/>
          <w:b/>
          <w:sz w:val="24"/>
          <w:szCs w:val="24"/>
        </w:rPr>
        <w:t xml:space="preserve"> час</w:t>
      </w:r>
      <w:proofErr w:type="gramStart"/>
      <w:r w:rsidRPr="00BA03E4">
        <w:rPr>
          <w:rFonts w:ascii="Times New Roman" w:hAnsi="Times New Roman"/>
          <w:b/>
          <w:sz w:val="24"/>
          <w:szCs w:val="24"/>
        </w:rPr>
        <w:t>.</w:t>
      </w:r>
      <w:proofErr w:type="gramEnd"/>
      <w:r w:rsidRPr="00BA03E4">
        <w:rPr>
          <w:rFonts w:ascii="Times New Roman" w:hAnsi="Times New Roman"/>
          <w:sz w:val="24"/>
          <w:szCs w:val="24"/>
        </w:rPr>
        <w:t xml:space="preserve">  </w:t>
      </w:r>
      <w:proofErr w:type="gramStart"/>
      <w:r w:rsidRPr="00BA03E4">
        <w:rPr>
          <w:rFonts w:ascii="Times New Roman" w:hAnsi="Times New Roman"/>
          <w:sz w:val="24"/>
          <w:szCs w:val="24"/>
        </w:rPr>
        <w:t>п</w:t>
      </w:r>
      <w:proofErr w:type="gramEnd"/>
      <w:r w:rsidRPr="00BA03E4">
        <w:rPr>
          <w:rFonts w:ascii="Times New Roman" w:hAnsi="Times New Roman"/>
          <w:sz w:val="24"/>
          <w:szCs w:val="24"/>
        </w:rPr>
        <w:t>оступила 1 (одна) заявка.</w:t>
      </w:r>
    </w:p>
    <w:tbl>
      <w:tblPr>
        <w:tblW w:w="10441" w:type="dxa"/>
        <w:tblCellSpacing w:w="15" w:type="dxa"/>
        <w:tblInd w:w="-180" w:type="dxa"/>
        <w:tblLayout w:type="fixed"/>
        <w:tblLook w:val="04A0" w:firstRow="1" w:lastRow="0" w:firstColumn="1" w:lastColumn="0" w:noHBand="0" w:noVBand="1"/>
      </w:tblPr>
      <w:tblGrid>
        <w:gridCol w:w="659"/>
        <w:gridCol w:w="68"/>
        <w:gridCol w:w="2542"/>
        <w:gridCol w:w="83"/>
        <w:gridCol w:w="3208"/>
        <w:gridCol w:w="52"/>
        <w:gridCol w:w="1704"/>
        <w:gridCol w:w="2125"/>
      </w:tblGrid>
      <w:tr w:rsidR="00FB6055" w:rsidRPr="00BA03E4" w:rsidTr="00D75792">
        <w:trPr>
          <w:trHeight w:val="654"/>
          <w:tblCellSpacing w:w="15" w:type="dxa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055" w:rsidRPr="00BA03E4" w:rsidRDefault="00FB6055" w:rsidP="00FB6055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BA03E4">
              <w:rPr>
                <w:rFonts w:ascii="Times New Roman" w:hAnsi="Times New Roman"/>
                <w:bCs/>
                <w:sz w:val="24"/>
                <w:szCs w:val="24"/>
              </w:rPr>
              <w:t xml:space="preserve">№ </w:t>
            </w:r>
            <w:proofErr w:type="gramStart"/>
            <w:r w:rsidRPr="00BA03E4">
              <w:rPr>
                <w:rFonts w:ascii="Times New Roman" w:hAnsi="Times New Roman"/>
                <w:bCs/>
                <w:sz w:val="24"/>
                <w:szCs w:val="24"/>
              </w:rPr>
              <w:t>п</w:t>
            </w:r>
            <w:proofErr w:type="gramEnd"/>
            <w:r w:rsidRPr="00BA03E4">
              <w:rPr>
                <w:rFonts w:ascii="Times New Roman" w:hAnsi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2663" w:type="dxa"/>
            <w:gridSpan w:val="3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055" w:rsidRPr="00BA03E4" w:rsidRDefault="00FB6055" w:rsidP="00FB6055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BA03E4">
              <w:rPr>
                <w:rFonts w:ascii="Times New Roman" w:hAnsi="Times New Roman"/>
                <w:bCs/>
                <w:sz w:val="24"/>
                <w:szCs w:val="24"/>
              </w:rPr>
              <w:t xml:space="preserve">Наименование (для юридического лица), ФИО (для физического лица) участника процедуры </w:t>
            </w:r>
            <w:r w:rsidRPr="00BA03E4">
              <w:rPr>
                <w:rFonts w:ascii="Times New Roman" w:hAnsi="Times New Roman"/>
                <w:sz w:val="24"/>
                <w:szCs w:val="24"/>
              </w:rPr>
              <w:t>запроса предложений</w:t>
            </w:r>
            <w:r w:rsidRPr="00BA03E4">
              <w:rPr>
                <w:rFonts w:ascii="Times New Roman" w:hAnsi="Times New Roman"/>
                <w:bCs/>
                <w:sz w:val="24"/>
                <w:szCs w:val="24"/>
              </w:rPr>
              <w:t>, ИНН</w:t>
            </w:r>
          </w:p>
        </w:tc>
        <w:tc>
          <w:tcPr>
            <w:tcW w:w="3230" w:type="dxa"/>
            <w:gridSpan w:val="2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055" w:rsidRPr="00BA03E4" w:rsidRDefault="00FB6055" w:rsidP="00FB6055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BA03E4">
              <w:rPr>
                <w:rFonts w:ascii="Times New Roman" w:hAnsi="Times New Roman"/>
                <w:bCs/>
                <w:sz w:val="24"/>
                <w:szCs w:val="24"/>
              </w:rPr>
              <w:t>Место нахождения (фактический адрес для юридического лица) и место жительства (для физического лица)</w:t>
            </w:r>
          </w:p>
        </w:tc>
        <w:tc>
          <w:tcPr>
            <w:tcW w:w="1674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055" w:rsidRPr="00BA03E4" w:rsidRDefault="00FB6055" w:rsidP="00FB6055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BA03E4">
              <w:rPr>
                <w:rFonts w:ascii="Times New Roman" w:hAnsi="Times New Roman"/>
                <w:bCs/>
                <w:sz w:val="24"/>
                <w:szCs w:val="24"/>
              </w:rPr>
              <w:t xml:space="preserve">Дата и время поступления заявки на участие в запросе </w:t>
            </w:r>
            <w:r w:rsidRPr="00BA03E4">
              <w:rPr>
                <w:rFonts w:ascii="Times New Roman" w:hAnsi="Times New Roman"/>
                <w:sz w:val="24"/>
                <w:szCs w:val="24"/>
              </w:rPr>
              <w:t>предложений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055" w:rsidRPr="00BA03E4" w:rsidRDefault="00FB6055" w:rsidP="00FB6055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BA03E4">
              <w:rPr>
                <w:rFonts w:ascii="Times New Roman" w:hAnsi="Times New Roman"/>
                <w:bCs/>
                <w:sz w:val="24"/>
                <w:szCs w:val="24"/>
              </w:rPr>
              <w:t>Предлагаемая цена</w:t>
            </w:r>
          </w:p>
        </w:tc>
      </w:tr>
      <w:tr w:rsidR="00BA03E4" w:rsidRPr="00BA03E4" w:rsidTr="00D75792">
        <w:trPr>
          <w:trHeight w:val="1314"/>
          <w:tblCellSpacing w:w="15" w:type="dxa"/>
        </w:trPr>
        <w:tc>
          <w:tcPr>
            <w:tcW w:w="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A03E4" w:rsidRPr="00BA03E4" w:rsidRDefault="00BA03E4" w:rsidP="00D75792">
            <w:pPr>
              <w:rPr>
                <w:rFonts w:ascii="Times New Roman" w:hAnsi="Times New Roman"/>
                <w:sz w:val="24"/>
                <w:szCs w:val="24"/>
              </w:rPr>
            </w:pPr>
            <w:r w:rsidRPr="00BA03E4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251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A03E4" w:rsidRPr="00BA03E4" w:rsidRDefault="00BA03E4" w:rsidP="00BA03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03E4">
              <w:rPr>
                <w:rFonts w:ascii="Times New Roman" w:hAnsi="Times New Roman"/>
                <w:sz w:val="24"/>
                <w:szCs w:val="24"/>
              </w:rPr>
              <w:t>ПАО «Промсвязьбанк»</w:t>
            </w:r>
          </w:p>
          <w:p w:rsidR="00BA03E4" w:rsidRPr="00BA03E4" w:rsidRDefault="00BA03E4" w:rsidP="00BA03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03E4">
              <w:rPr>
                <w:rFonts w:ascii="Times New Roman" w:hAnsi="Times New Roman"/>
                <w:sz w:val="24"/>
                <w:szCs w:val="24"/>
              </w:rPr>
              <w:t>ИНН 7744000912</w:t>
            </w:r>
          </w:p>
          <w:p w:rsidR="00BA03E4" w:rsidRPr="00BA03E4" w:rsidRDefault="00BA03E4" w:rsidP="00BA03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03E4">
              <w:rPr>
                <w:rFonts w:ascii="Times New Roman" w:hAnsi="Times New Roman"/>
                <w:sz w:val="24"/>
                <w:szCs w:val="24"/>
              </w:rPr>
              <w:t>КПП 784143001</w:t>
            </w:r>
          </w:p>
          <w:p w:rsidR="00BA03E4" w:rsidRPr="00BA03E4" w:rsidRDefault="00BA03E4" w:rsidP="00BA03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03E4">
              <w:rPr>
                <w:rFonts w:ascii="Times New Roman" w:hAnsi="Times New Roman"/>
                <w:sz w:val="24"/>
                <w:szCs w:val="24"/>
              </w:rPr>
              <w:t>ОГРН 1027739019142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A03E4" w:rsidRPr="00BA03E4" w:rsidRDefault="00BA03E4" w:rsidP="00BA03E4">
            <w:pPr>
              <w:rPr>
                <w:rFonts w:ascii="Times New Roman" w:hAnsi="Times New Roman"/>
                <w:sz w:val="24"/>
                <w:szCs w:val="24"/>
              </w:rPr>
            </w:pPr>
            <w:r w:rsidRPr="00BA03E4">
              <w:rPr>
                <w:rFonts w:ascii="Times New Roman" w:hAnsi="Times New Roman"/>
                <w:sz w:val="24"/>
                <w:szCs w:val="24"/>
              </w:rPr>
              <w:t>191189 РФ г. Санкт-Петербург, ул. Миллионная, д. 38 а, лит. Б</w:t>
            </w:r>
          </w:p>
        </w:tc>
        <w:tc>
          <w:tcPr>
            <w:tcW w:w="17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A03E4" w:rsidRPr="00BA03E4" w:rsidRDefault="00BA03E4" w:rsidP="00BA03E4">
            <w:pPr>
              <w:rPr>
                <w:rFonts w:ascii="Times New Roman" w:hAnsi="Times New Roman"/>
                <w:sz w:val="24"/>
                <w:szCs w:val="24"/>
              </w:rPr>
            </w:pPr>
            <w:r w:rsidRPr="00BA03E4">
              <w:rPr>
                <w:rFonts w:ascii="Times New Roman" w:hAnsi="Times New Roman"/>
                <w:sz w:val="24"/>
                <w:szCs w:val="24"/>
              </w:rPr>
              <w:t>14-26 часов 04.10.2017 г.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A03E4" w:rsidRPr="00BA03E4" w:rsidRDefault="00BA03E4" w:rsidP="00BA03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03E4">
              <w:rPr>
                <w:rFonts w:ascii="Times New Roman" w:hAnsi="Times New Roman"/>
                <w:sz w:val="24"/>
                <w:szCs w:val="24"/>
              </w:rPr>
              <w:t xml:space="preserve">17 846 995,89 руб. </w:t>
            </w:r>
          </w:p>
        </w:tc>
      </w:tr>
    </w:tbl>
    <w:p w:rsidR="00317FF9" w:rsidRPr="00BA03E4" w:rsidRDefault="00317FF9" w:rsidP="00373689">
      <w:pPr>
        <w:rPr>
          <w:rFonts w:ascii="Times New Roman" w:hAnsi="Times New Roman"/>
          <w:sz w:val="24"/>
          <w:szCs w:val="24"/>
        </w:rPr>
      </w:pPr>
    </w:p>
    <w:p w:rsidR="00BA03E4" w:rsidRPr="00BA03E4" w:rsidRDefault="00373689" w:rsidP="00BA03E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A03E4">
        <w:rPr>
          <w:rFonts w:ascii="Times New Roman" w:hAnsi="Times New Roman"/>
          <w:sz w:val="24"/>
          <w:szCs w:val="24"/>
        </w:rPr>
        <w:t xml:space="preserve"> </w:t>
      </w:r>
      <w:r w:rsidR="00BA03E4" w:rsidRPr="00BA03E4">
        <w:rPr>
          <w:rFonts w:ascii="Times New Roman" w:hAnsi="Times New Roman"/>
          <w:color w:val="000000"/>
          <w:sz w:val="24"/>
          <w:szCs w:val="24"/>
        </w:rPr>
        <w:t xml:space="preserve">Рассматривается одна заявка, представленная: </w:t>
      </w:r>
      <w:r w:rsidR="00BA03E4" w:rsidRPr="00BA03E4">
        <w:rPr>
          <w:rFonts w:ascii="Times New Roman" w:hAnsi="Times New Roman"/>
          <w:sz w:val="24"/>
          <w:szCs w:val="24"/>
        </w:rPr>
        <w:t>ПАО «Промсвязьбанк»</w:t>
      </w:r>
    </w:p>
    <w:p w:rsidR="00BA03E4" w:rsidRPr="00BA03E4" w:rsidRDefault="00BA03E4" w:rsidP="00BA03E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A03E4" w:rsidRPr="00BA03E4" w:rsidRDefault="00BA03E4" w:rsidP="00BA03E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BA03E4">
        <w:rPr>
          <w:rFonts w:ascii="Times New Roman" w:hAnsi="Times New Roman"/>
          <w:b/>
          <w:sz w:val="24"/>
          <w:szCs w:val="24"/>
        </w:rPr>
        <w:t>9.</w:t>
      </w:r>
      <w:r w:rsidRPr="00BA03E4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Pr="00BA03E4">
        <w:rPr>
          <w:rFonts w:ascii="Times New Roman" w:hAnsi="Times New Roman"/>
          <w:b/>
          <w:sz w:val="24"/>
          <w:szCs w:val="24"/>
        </w:rPr>
        <w:t xml:space="preserve">Претендент №1 - </w:t>
      </w:r>
      <w:r w:rsidRPr="00BA03E4">
        <w:rPr>
          <w:rFonts w:ascii="Times New Roman" w:hAnsi="Times New Roman"/>
          <w:sz w:val="24"/>
          <w:szCs w:val="24"/>
        </w:rPr>
        <w:t>ПАО «Промсвязьбанк»</w:t>
      </w:r>
      <w:r w:rsidRPr="00BA03E4">
        <w:rPr>
          <w:rFonts w:ascii="Times New Roman" w:hAnsi="Times New Roman"/>
          <w:b/>
          <w:sz w:val="24"/>
          <w:szCs w:val="24"/>
        </w:rPr>
        <w:t>:</w:t>
      </w:r>
    </w:p>
    <w:p w:rsidR="00BA03E4" w:rsidRPr="00BA03E4" w:rsidRDefault="00BA03E4" w:rsidP="00BA03E4">
      <w:pPr>
        <w:pStyle w:val="21"/>
        <w:spacing w:after="0" w:line="100" w:lineRule="atLeast"/>
        <w:jc w:val="both"/>
        <w:rPr>
          <w:rFonts w:ascii="Times New Roman" w:hAnsi="Times New Roman"/>
          <w:bCs/>
          <w:sz w:val="24"/>
          <w:szCs w:val="24"/>
        </w:rPr>
      </w:pPr>
      <w:proofErr w:type="gramStart"/>
      <w:r w:rsidRPr="00BA03E4">
        <w:rPr>
          <w:rFonts w:ascii="Times New Roman" w:hAnsi="Times New Roman"/>
          <w:sz w:val="24"/>
          <w:szCs w:val="24"/>
        </w:rPr>
        <w:t xml:space="preserve">Единогласно всеми членами закупочной комиссии указанная заявка и претендент, её подавший, признаны соответствующими требованиям, установленным в Документации о проведении открытого конкурса </w:t>
      </w:r>
      <w:r w:rsidRPr="00BA03E4">
        <w:rPr>
          <w:rFonts w:ascii="Times New Roman" w:hAnsi="Times New Roman"/>
          <w:bCs/>
          <w:sz w:val="24"/>
          <w:szCs w:val="24"/>
        </w:rPr>
        <w:t xml:space="preserve">по </w:t>
      </w:r>
      <w:r w:rsidRPr="00BA03E4">
        <w:rPr>
          <w:rFonts w:ascii="Times New Roman" w:hAnsi="Times New Roman"/>
          <w:sz w:val="24"/>
          <w:szCs w:val="24"/>
        </w:rPr>
        <w:t xml:space="preserve">выбору кредитной организации по оказанию услуг по предоставлению </w:t>
      </w:r>
      <w:proofErr w:type="spellStart"/>
      <w:r w:rsidRPr="00BA03E4">
        <w:rPr>
          <w:rFonts w:ascii="Times New Roman" w:hAnsi="Times New Roman"/>
          <w:sz w:val="24"/>
          <w:szCs w:val="24"/>
        </w:rPr>
        <w:t>невозобновляемой</w:t>
      </w:r>
      <w:proofErr w:type="spellEnd"/>
      <w:r w:rsidRPr="00BA03E4">
        <w:rPr>
          <w:rFonts w:ascii="Times New Roman" w:hAnsi="Times New Roman"/>
          <w:sz w:val="24"/>
          <w:szCs w:val="24"/>
        </w:rPr>
        <w:t xml:space="preserve"> кредитной линии на пополнение оборотных средств АО «</w:t>
      </w:r>
      <w:proofErr w:type="spellStart"/>
      <w:r w:rsidRPr="00BA03E4">
        <w:rPr>
          <w:rFonts w:ascii="Times New Roman" w:hAnsi="Times New Roman"/>
          <w:sz w:val="24"/>
          <w:szCs w:val="24"/>
        </w:rPr>
        <w:t>Выборгтеплоэнерго</w:t>
      </w:r>
      <w:proofErr w:type="spellEnd"/>
      <w:r w:rsidRPr="00BA03E4">
        <w:rPr>
          <w:rFonts w:ascii="Times New Roman" w:hAnsi="Times New Roman"/>
          <w:sz w:val="24"/>
          <w:szCs w:val="24"/>
        </w:rPr>
        <w:t>» (лимит кредитования - 150 000 000 (сто пятьдесят миллионов) рублей 00 копеек) сроком на 18 месяцев.</w:t>
      </w:r>
      <w:proofErr w:type="gramEnd"/>
    </w:p>
    <w:p w:rsidR="00BA03E4" w:rsidRPr="00BA03E4" w:rsidRDefault="00BA03E4" w:rsidP="00BA03E4">
      <w:pPr>
        <w:spacing w:after="0" w:line="240" w:lineRule="auto"/>
        <w:ind w:right="169" w:firstLine="426"/>
        <w:jc w:val="both"/>
        <w:rPr>
          <w:rFonts w:ascii="Times New Roman" w:hAnsi="Times New Roman"/>
          <w:bCs/>
          <w:sz w:val="24"/>
          <w:szCs w:val="24"/>
        </w:rPr>
      </w:pPr>
      <w:r w:rsidRPr="00BA03E4">
        <w:rPr>
          <w:rFonts w:ascii="Times New Roman" w:hAnsi="Times New Roman"/>
          <w:bCs/>
          <w:sz w:val="24"/>
          <w:szCs w:val="24"/>
        </w:rPr>
        <w:t>Претендент допущен к участию в открытом конкурсе и признан участником открытого конкурса.</w:t>
      </w:r>
    </w:p>
    <w:p w:rsidR="00BA03E4" w:rsidRPr="00BA03E4" w:rsidRDefault="00BA03E4" w:rsidP="00BA03E4">
      <w:pPr>
        <w:spacing w:after="0" w:line="240" w:lineRule="auto"/>
        <w:ind w:right="169" w:firstLine="426"/>
        <w:jc w:val="both"/>
        <w:rPr>
          <w:rFonts w:ascii="Times New Roman" w:hAnsi="Times New Roman"/>
          <w:bCs/>
          <w:sz w:val="24"/>
          <w:szCs w:val="24"/>
        </w:rPr>
      </w:pPr>
    </w:p>
    <w:p w:rsidR="00BA03E4" w:rsidRPr="00BA03E4" w:rsidRDefault="00BA03E4" w:rsidP="00BA03E4">
      <w:pPr>
        <w:rPr>
          <w:rFonts w:ascii="Times New Roman" w:hAnsi="Times New Roman"/>
          <w:sz w:val="24"/>
          <w:szCs w:val="24"/>
        </w:rPr>
      </w:pPr>
      <w:r w:rsidRPr="00BA03E4">
        <w:rPr>
          <w:rFonts w:ascii="Times New Roman" w:hAnsi="Times New Roman"/>
          <w:b/>
          <w:sz w:val="24"/>
          <w:szCs w:val="24"/>
        </w:rPr>
        <w:t>10.</w:t>
      </w:r>
      <w:r w:rsidRPr="00BA03E4">
        <w:rPr>
          <w:rFonts w:ascii="Times New Roman" w:hAnsi="Times New Roman"/>
          <w:sz w:val="24"/>
          <w:szCs w:val="24"/>
        </w:rPr>
        <w:t xml:space="preserve"> Закупочная комиссия оценила итоги открытого конкурса   и приняла следующее решение:</w:t>
      </w:r>
    </w:p>
    <w:p w:rsidR="00BA03E4" w:rsidRPr="00BA03E4" w:rsidRDefault="00BA03E4" w:rsidP="00BA03E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A03E4">
        <w:rPr>
          <w:rFonts w:ascii="Times New Roman" w:hAnsi="Times New Roman"/>
          <w:color w:val="000000"/>
          <w:sz w:val="24"/>
          <w:szCs w:val="24"/>
        </w:rPr>
        <w:t xml:space="preserve">Договор на предоставление услуги заключается с </w:t>
      </w:r>
      <w:r w:rsidRPr="00BA03E4">
        <w:rPr>
          <w:rFonts w:ascii="Times New Roman" w:hAnsi="Times New Roman"/>
          <w:color w:val="000000"/>
          <w:sz w:val="24"/>
          <w:szCs w:val="24"/>
          <w:u w:val="single"/>
        </w:rPr>
        <w:t xml:space="preserve">участником </w:t>
      </w:r>
      <w:r w:rsidRPr="00BA03E4">
        <w:rPr>
          <w:rFonts w:ascii="Times New Roman" w:hAnsi="Times New Roman"/>
          <w:color w:val="000000"/>
          <w:sz w:val="24"/>
          <w:szCs w:val="24"/>
        </w:rPr>
        <w:t>открытого</w:t>
      </w:r>
      <w:r>
        <w:rPr>
          <w:rFonts w:ascii="Times New Roman" w:hAnsi="Times New Roman"/>
          <w:color w:val="000000"/>
          <w:sz w:val="24"/>
          <w:szCs w:val="24"/>
        </w:rPr>
        <w:t xml:space="preserve"> конкурса</w:t>
      </w:r>
      <w:bookmarkStart w:id="0" w:name="_GoBack"/>
      <w:bookmarkEnd w:id="0"/>
      <w:r w:rsidRPr="00BA03E4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BA03E4">
        <w:rPr>
          <w:rFonts w:ascii="Times New Roman" w:hAnsi="Times New Roman"/>
          <w:sz w:val="24"/>
          <w:szCs w:val="24"/>
        </w:rPr>
        <w:t>ПАО «Промсвязьбанк», как с единственным претендентом на участие в конкурсе на предложенных им условиях.</w:t>
      </w:r>
    </w:p>
    <w:p w:rsidR="002F247F" w:rsidRPr="00BA03E4" w:rsidRDefault="002F247F" w:rsidP="00BA03E4">
      <w:pPr>
        <w:rPr>
          <w:rFonts w:ascii="Times New Roman" w:hAnsi="Times New Roman"/>
          <w:sz w:val="24"/>
          <w:szCs w:val="24"/>
        </w:rPr>
      </w:pPr>
      <w:r w:rsidRPr="00BA03E4">
        <w:rPr>
          <w:rFonts w:ascii="Times New Roman" w:hAnsi="Times New Roman"/>
          <w:sz w:val="24"/>
          <w:szCs w:val="24"/>
        </w:rPr>
        <w:t>Настоящий протокол подлежит размещению на официальном сайте</w:t>
      </w:r>
      <w:r w:rsidR="00373689" w:rsidRPr="00BA03E4">
        <w:rPr>
          <w:rFonts w:ascii="Times New Roman" w:hAnsi="Times New Roman"/>
          <w:sz w:val="24"/>
          <w:szCs w:val="24"/>
        </w:rPr>
        <w:t xml:space="preserve">: </w:t>
      </w:r>
      <w:hyperlink r:id="rId9" w:history="1">
        <w:r w:rsidR="00373689" w:rsidRPr="00BA03E4">
          <w:rPr>
            <w:rStyle w:val="a5"/>
            <w:sz w:val="24"/>
            <w:szCs w:val="24"/>
          </w:rPr>
          <w:t>www.zakupki.gov.ru</w:t>
        </w:r>
      </w:hyperlink>
      <w:r w:rsidR="00373689" w:rsidRPr="00BA03E4">
        <w:rPr>
          <w:rFonts w:ascii="Times New Roman" w:hAnsi="Times New Roman"/>
          <w:sz w:val="24"/>
          <w:szCs w:val="24"/>
          <w:u w:val="single"/>
        </w:rPr>
        <w:t xml:space="preserve"> и на сайте Заказчика:</w:t>
      </w:r>
      <w:r w:rsidR="00134537" w:rsidRPr="00BA03E4">
        <w:rPr>
          <w:rFonts w:ascii="Times New Roman" w:hAnsi="Times New Roman"/>
          <w:sz w:val="24"/>
          <w:szCs w:val="24"/>
        </w:rPr>
        <w:t xml:space="preserve"> </w:t>
      </w:r>
      <w:hyperlink r:id="rId10" w:history="1">
        <w:r w:rsidRPr="00BA03E4">
          <w:rPr>
            <w:rStyle w:val="a5"/>
            <w:sz w:val="24"/>
            <w:szCs w:val="24"/>
            <w:lang w:val="en-US"/>
          </w:rPr>
          <w:t>www</w:t>
        </w:r>
        <w:r w:rsidRPr="00BA03E4">
          <w:rPr>
            <w:rStyle w:val="a5"/>
            <w:sz w:val="24"/>
            <w:szCs w:val="24"/>
          </w:rPr>
          <w:t>.</w:t>
        </w:r>
        <w:proofErr w:type="spellStart"/>
        <w:r w:rsidRPr="00BA03E4">
          <w:rPr>
            <w:rStyle w:val="a5"/>
            <w:sz w:val="24"/>
            <w:szCs w:val="24"/>
            <w:lang w:val="en-US"/>
          </w:rPr>
          <w:t>wpts</w:t>
        </w:r>
        <w:proofErr w:type="spellEnd"/>
        <w:r w:rsidRPr="00BA03E4">
          <w:rPr>
            <w:rStyle w:val="a5"/>
            <w:sz w:val="24"/>
            <w:szCs w:val="24"/>
          </w:rPr>
          <w:t>.</w:t>
        </w:r>
        <w:proofErr w:type="spellStart"/>
        <w:r w:rsidRPr="00BA03E4">
          <w:rPr>
            <w:rStyle w:val="a5"/>
            <w:sz w:val="24"/>
            <w:szCs w:val="24"/>
            <w:lang w:val="en-US"/>
          </w:rPr>
          <w:t>vbg</w:t>
        </w:r>
        <w:proofErr w:type="spellEnd"/>
        <w:r w:rsidRPr="00BA03E4">
          <w:rPr>
            <w:rStyle w:val="a5"/>
            <w:sz w:val="24"/>
            <w:szCs w:val="24"/>
          </w:rPr>
          <w:t>.</w:t>
        </w:r>
        <w:proofErr w:type="spellStart"/>
        <w:r w:rsidRPr="00BA03E4">
          <w:rPr>
            <w:rStyle w:val="a5"/>
            <w:sz w:val="24"/>
            <w:szCs w:val="24"/>
            <w:lang w:val="en-US"/>
          </w:rPr>
          <w:t>ru</w:t>
        </w:r>
        <w:proofErr w:type="spellEnd"/>
      </w:hyperlink>
      <w:r w:rsidR="00373689" w:rsidRPr="00BA03E4">
        <w:rPr>
          <w:rFonts w:ascii="Times New Roman" w:hAnsi="Times New Roman"/>
          <w:sz w:val="24"/>
          <w:szCs w:val="24"/>
        </w:rPr>
        <w:t xml:space="preserve"> в течение 3-х дней с момента подписания протокола.</w:t>
      </w:r>
    </w:p>
    <w:p w:rsidR="009C7C75" w:rsidRPr="00BA03E4" w:rsidRDefault="009C7C75" w:rsidP="005E253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A03E4">
        <w:rPr>
          <w:rFonts w:ascii="Times New Roman" w:hAnsi="Times New Roman"/>
          <w:sz w:val="24"/>
          <w:szCs w:val="24"/>
        </w:rPr>
        <w:t>Подписи:</w:t>
      </w:r>
    </w:p>
    <w:p w:rsidR="00BA03E4" w:rsidRPr="00BA03E4" w:rsidRDefault="00BA03E4" w:rsidP="00BA03E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A03E4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Киселев Д.В.</w:t>
      </w:r>
    </w:p>
    <w:p w:rsidR="00BA03E4" w:rsidRPr="00BA03E4" w:rsidRDefault="00BA03E4" w:rsidP="00BA03E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A03E4" w:rsidRPr="00BA03E4" w:rsidRDefault="00BA03E4" w:rsidP="00BA03E4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BA03E4">
        <w:rPr>
          <w:rFonts w:ascii="Times New Roman" w:hAnsi="Times New Roman"/>
          <w:sz w:val="24"/>
          <w:szCs w:val="24"/>
        </w:rPr>
        <w:t>__________________ Гурьева О.А.</w:t>
      </w:r>
    </w:p>
    <w:p w:rsidR="00BA03E4" w:rsidRPr="00BA03E4" w:rsidRDefault="00BA03E4" w:rsidP="00BA03E4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BA03E4" w:rsidRPr="00BA03E4" w:rsidRDefault="00BA03E4" w:rsidP="00BA03E4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BA03E4">
        <w:rPr>
          <w:rFonts w:ascii="Times New Roman" w:hAnsi="Times New Roman"/>
          <w:sz w:val="24"/>
          <w:szCs w:val="24"/>
        </w:rPr>
        <w:t>_________________ Матвеева Н.М.</w:t>
      </w:r>
    </w:p>
    <w:p w:rsidR="00BA03E4" w:rsidRPr="00BA03E4" w:rsidRDefault="00BA03E4" w:rsidP="00BA03E4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BA03E4" w:rsidRPr="00BA03E4" w:rsidRDefault="00BA03E4" w:rsidP="00BA03E4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BA03E4">
        <w:rPr>
          <w:rFonts w:ascii="Times New Roman" w:hAnsi="Times New Roman"/>
          <w:sz w:val="24"/>
          <w:szCs w:val="24"/>
        </w:rPr>
        <w:t xml:space="preserve">__________________ </w:t>
      </w:r>
      <w:proofErr w:type="spellStart"/>
      <w:r w:rsidRPr="00BA03E4">
        <w:rPr>
          <w:rFonts w:ascii="Times New Roman" w:hAnsi="Times New Roman"/>
          <w:sz w:val="24"/>
          <w:szCs w:val="24"/>
        </w:rPr>
        <w:t>Хасаншина</w:t>
      </w:r>
      <w:proofErr w:type="spellEnd"/>
      <w:r w:rsidRPr="00BA03E4">
        <w:rPr>
          <w:rFonts w:ascii="Times New Roman" w:hAnsi="Times New Roman"/>
          <w:sz w:val="24"/>
          <w:szCs w:val="24"/>
        </w:rPr>
        <w:t xml:space="preserve"> С.А. </w:t>
      </w:r>
    </w:p>
    <w:p w:rsidR="00BA03E4" w:rsidRPr="00BA03E4" w:rsidRDefault="00BA03E4" w:rsidP="00BA03E4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BA03E4" w:rsidRPr="00BA03E4" w:rsidRDefault="00BA03E4" w:rsidP="00BA03E4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BA03E4">
        <w:rPr>
          <w:rFonts w:ascii="Times New Roman" w:hAnsi="Times New Roman"/>
          <w:sz w:val="24"/>
          <w:szCs w:val="24"/>
        </w:rPr>
        <w:t>__________________ Парий  М.А.</w:t>
      </w:r>
    </w:p>
    <w:p w:rsidR="00BA03E4" w:rsidRPr="00BA03E4" w:rsidRDefault="00BA03E4" w:rsidP="00BA03E4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BA03E4" w:rsidRPr="00BA03E4" w:rsidRDefault="00BA03E4" w:rsidP="00BA03E4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hAnsi="Times New Roman"/>
          <w:sz w:val="24"/>
          <w:szCs w:val="24"/>
        </w:rPr>
      </w:pPr>
      <w:r w:rsidRPr="00BA03E4">
        <w:rPr>
          <w:rFonts w:ascii="Times New Roman" w:hAnsi="Times New Roman"/>
          <w:sz w:val="24"/>
          <w:szCs w:val="24"/>
        </w:rPr>
        <w:t>__________________ Ложкина Т.А.</w:t>
      </w:r>
    </w:p>
    <w:p w:rsidR="00BA03E4" w:rsidRPr="00BA03E4" w:rsidRDefault="00BA03E4" w:rsidP="00BA03E4">
      <w:pPr>
        <w:shd w:val="clear" w:color="auto" w:fill="FFFFFF"/>
        <w:spacing w:after="0" w:line="240" w:lineRule="auto"/>
        <w:jc w:val="right"/>
        <w:rPr>
          <w:rFonts w:ascii="Times New Roman" w:hAnsi="Times New Roman"/>
          <w:spacing w:val="-4"/>
          <w:sz w:val="24"/>
          <w:szCs w:val="24"/>
          <w:u w:val="single"/>
        </w:rPr>
      </w:pPr>
      <w:r w:rsidRPr="00BA03E4">
        <w:rPr>
          <w:rFonts w:ascii="Times New Roman" w:hAnsi="Times New Roman"/>
          <w:spacing w:val="-4"/>
          <w:sz w:val="24"/>
          <w:szCs w:val="24"/>
          <w:u w:val="single"/>
        </w:rPr>
        <w:t xml:space="preserve"> Секретарь:</w:t>
      </w:r>
    </w:p>
    <w:p w:rsidR="00BA03E4" w:rsidRPr="00BA03E4" w:rsidRDefault="00BA03E4" w:rsidP="00BA03E4">
      <w:pPr>
        <w:spacing w:after="0"/>
        <w:ind w:left="6379"/>
        <w:rPr>
          <w:rFonts w:ascii="Times New Roman" w:hAnsi="Times New Roman"/>
          <w:sz w:val="24"/>
          <w:szCs w:val="24"/>
        </w:rPr>
      </w:pPr>
      <w:r w:rsidRPr="00BA03E4">
        <w:rPr>
          <w:rFonts w:ascii="Times New Roman" w:hAnsi="Times New Roman"/>
          <w:spacing w:val="-4"/>
          <w:sz w:val="24"/>
          <w:szCs w:val="24"/>
        </w:rPr>
        <w:t xml:space="preserve">      __________________Макарова М.А.</w:t>
      </w:r>
    </w:p>
    <w:p w:rsidR="00BA03E4" w:rsidRPr="004D7B21" w:rsidRDefault="00BA03E4" w:rsidP="00BA03E4">
      <w:pPr>
        <w:spacing w:after="0"/>
        <w:ind w:left="6379"/>
        <w:rPr>
          <w:rFonts w:ascii="Times New Roman" w:hAnsi="Times New Roman"/>
          <w:spacing w:val="-4"/>
          <w:sz w:val="24"/>
          <w:szCs w:val="24"/>
        </w:rPr>
      </w:pPr>
    </w:p>
    <w:p w:rsidR="00317FF9" w:rsidRDefault="00317FF9" w:rsidP="00317FF9">
      <w:pPr>
        <w:spacing w:after="0"/>
        <w:ind w:left="6379"/>
        <w:rPr>
          <w:rFonts w:ascii="Times New Roman" w:hAnsi="Times New Roman"/>
          <w:spacing w:val="-4"/>
          <w:sz w:val="26"/>
          <w:szCs w:val="26"/>
        </w:rPr>
      </w:pPr>
    </w:p>
    <w:p w:rsidR="00CA5F1B" w:rsidRDefault="00CA5F1B" w:rsidP="00317FF9">
      <w:pPr>
        <w:spacing w:after="0"/>
        <w:ind w:left="6379"/>
        <w:rPr>
          <w:rFonts w:ascii="Times New Roman" w:hAnsi="Times New Roman"/>
          <w:spacing w:val="-4"/>
          <w:sz w:val="26"/>
          <w:szCs w:val="26"/>
        </w:rPr>
      </w:pPr>
    </w:p>
    <w:sectPr w:rsidR="00CA5F1B" w:rsidSect="00725913">
      <w:pgSz w:w="11906" w:h="16838"/>
      <w:pgMar w:top="567" w:right="397" w:bottom="42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9A764C"/>
    <w:multiLevelType w:val="hybridMultilevel"/>
    <w:tmpl w:val="1654DE4E"/>
    <w:lvl w:ilvl="0" w:tplc="A43626BA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9"/>
  <w:characterSpacingControl w:val="doNotCompress"/>
  <w:compat>
    <w:compatSetting w:name="compatibilityMode" w:uri="http://schemas.microsoft.com/office/word" w:val="12"/>
  </w:compat>
  <w:rsids>
    <w:rsidRoot w:val="00905CDF"/>
    <w:rsid w:val="0000587C"/>
    <w:rsid w:val="000133B1"/>
    <w:rsid w:val="00035079"/>
    <w:rsid w:val="00095904"/>
    <w:rsid w:val="000E53EB"/>
    <w:rsid w:val="000F6361"/>
    <w:rsid w:val="00100B71"/>
    <w:rsid w:val="00134537"/>
    <w:rsid w:val="00182CF6"/>
    <w:rsid w:val="0019723A"/>
    <w:rsid w:val="001C1795"/>
    <w:rsid w:val="001D19A9"/>
    <w:rsid w:val="0020080D"/>
    <w:rsid w:val="00202570"/>
    <w:rsid w:val="00225626"/>
    <w:rsid w:val="00233AAD"/>
    <w:rsid w:val="00260688"/>
    <w:rsid w:val="00264D39"/>
    <w:rsid w:val="00266A27"/>
    <w:rsid w:val="002A5BB5"/>
    <w:rsid w:val="002D61A0"/>
    <w:rsid w:val="002F247F"/>
    <w:rsid w:val="00312E41"/>
    <w:rsid w:val="00313C88"/>
    <w:rsid w:val="00317FF9"/>
    <w:rsid w:val="00342712"/>
    <w:rsid w:val="00347630"/>
    <w:rsid w:val="00373689"/>
    <w:rsid w:val="003804ED"/>
    <w:rsid w:val="003D7A48"/>
    <w:rsid w:val="0042665A"/>
    <w:rsid w:val="00434B7B"/>
    <w:rsid w:val="00446158"/>
    <w:rsid w:val="0045567C"/>
    <w:rsid w:val="004805E6"/>
    <w:rsid w:val="004840F4"/>
    <w:rsid w:val="00496FD4"/>
    <w:rsid w:val="004B6F82"/>
    <w:rsid w:val="004D012C"/>
    <w:rsid w:val="00515871"/>
    <w:rsid w:val="00542CD1"/>
    <w:rsid w:val="005916A0"/>
    <w:rsid w:val="005A49F5"/>
    <w:rsid w:val="005E2537"/>
    <w:rsid w:val="005F0C1A"/>
    <w:rsid w:val="005F2741"/>
    <w:rsid w:val="005F5F55"/>
    <w:rsid w:val="00600C2D"/>
    <w:rsid w:val="006053C7"/>
    <w:rsid w:val="00625C0B"/>
    <w:rsid w:val="00652C5E"/>
    <w:rsid w:val="0067636B"/>
    <w:rsid w:val="0068648B"/>
    <w:rsid w:val="006E0D93"/>
    <w:rsid w:val="006E437C"/>
    <w:rsid w:val="006E635A"/>
    <w:rsid w:val="00706A15"/>
    <w:rsid w:val="00725913"/>
    <w:rsid w:val="00736220"/>
    <w:rsid w:val="00746CCA"/>
    <w:rsid w:val="00775404"/>
    <w:rsid w:val="007A43EC"/>
    <w:rsid w:val="007B7B1D"/>
    <w:rsid w:val="007E31A5"/>
    <w:rsid w:val="007F73AF"/>
    <w:rsid w:val="00815D0C"/>
    <w:rsid w:val="00822029"/>
    <w:rsid w:val="00827FC5"/>
    <w:rsid w:val="00872BAF"/>
    <w:rsid w:val="00873C5B"/>
    <w:rsid w:val="00875AF0"/>
    <w:rsid w:val="00880550"/>
    <w:rsid w:val="008B4183"/>
    <w:rsid w:val="008B47D1"/>
    <w:rsid w:val="008B5727"/>
    <w:rsid w:val="008C541D"/>
    <w:rsid w:val="008D018D"/>
    <w:rsid w:val="008D21C9"/>
    <w:rsid w:val="008E4227"/>
    <w:rsid w:val="008F7371"/>
    <w:rsid w:val="00905CDF"/>
    <w:rsid w:val="00922DD8"/>
    <w:rsid w:val="00930D37"/>
    <w:rsid w:val="0093510F"/>
    <w:rsid w:val="0095394C"/>
    <w:rsid w:val="00983C5F"/>
    <w:rsid w:val="009C7C75"/>
    <w:rsid w:val="00A04C5D"/>
    <w:rsid w:val="00A23B79"/>
    <w:rsid w:val="00A93EC9"/>
    <w:rsid w:val="00AA4658"/>
    <w:rsid w:val="00AB7FF2"/>
    <w:rsid w:val="00AE78AC"/>
    <w:rsid w:val="00AF7CCB"/>
    <w:rsid w:val="00B0304A"/>
    <w:rsid w:val="00B21EDE"/>
    <w:rsid w:val="00B56942"/>
    <w:rsid w:val="00B82AC7"/>
    <w:rsid w:val="00B937C1"/>
    <w:rsid w:val="00BA03E4"/>
    <w:rsid w:val="00BD05CD"/>
    <w:rsid w:val="00C108BF"/>
    <w:rsid w:val="00C312A6"/>
    <w:rsid w:val="00C31FCE"/>
    <w:rsid w:val="00C4567B"/>
    <w:rsid w:val="00C65C78"/>
    <w:rsid w:val="00CA5F1B"/>
    <w:rsid w:val="00CA7E90"/>
    <w:rsid w:val="00CE137D"/>
    <w:rsid w:val="00CF3267"/>
    <w:rsid w:val="00CF3BF1"/>
    <w:rsid w:val="00D14BDF"/>
    <w:rsid w:val="00D37E1C"/>
    <w:rsid w:val="00D51032"/>
    <w:rsid w:val="00D75792"/>
    <w:rsid w:val="00D83C08"/>
    <w:rsid w:val="00D942F0"/>
    <w:rsid w:val="00DA42D8"/>
    <w:rsid w:val="00DE6AF6"/>
    <w:rsid w:val="00E15B5C"/>
    <w:rsid w:val="00E40742"/>
    <w:rsid w:val="00E40D63"/>
    <w:rsid w:val="00E6560F"/>
    <w:rsid w:val="00E872A9"/>
    <w:rsid w:val="00EA40F2"/>
    <w:rsid w:val="00EA6642"/>
    <w:rsid w:val="00F06F9C"/>
    <w:rsid w:val="00F42CFE"/>
    <w:rsid w:val="00FB6055"/>
    <w:rsid w:val="00FC51AA"/>
    <w:rsid w:val="00FD06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664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3BF1"/>
    <w:pPr>
      <w:ind w:left="720"/>
      <w:contextualSpacing/>
    </w:pPr>
  </w:style>
  <w:style w:type="table" w:styleId="1">
    <w:name w:val="Table Grid 1"/>
    <w:basedOn w:val="a1"/>
    <w:uiPriority w:val="99"/>
    <w:semiHidden/>
    <w:unhideWhenUsed/>
    <w:rsid w:val="00872BAF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Normal (Web)"/>
    <w:basedOn w:val="a"/>
    <w:rsid w:val="00F42CFE"/>
    <w:pPr>
      <w:spacing w:after="24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5">
    <w:name w:val="Hyperlink"/>
    <w:basedOn w:val="a0"/>
    <w:unhideWhenUsed/>
    <w:rsid w:val="00F42CFE"/>
    <w:rPr>
      <w:rFonts w:ascii="Times New Roman" w:hAnsi="Times New Roman" w:cs="Times New Roman" w:hint="default"/>
      <w:color w:val="0000FF"/>
      <w:u w:val="single"/>
    </w:rPr>
  </w:style>
  <w:style w:type="paragraph" w:styleId="a6">
    <w:name w:val="Body Text"/>
    <w:basedOn w:val="a"/>
    <w:link w:val="a7"/>
    <w:rsid w:val="00225626"/>
    <w:pPr>
      <w:tabs>
        <w:tab w:val="num" w:pos="-180"/>
      </w:tabs>
      <w:spacing w:after="0" w:line="240" w:lineRule="auto"/>
      <w:jc w:val="center"/>
    </w:pPr>
    <w:rPr>
      <w:rFonts w:ascii="Times New Roman" w:eastAsia="Times New Roman" w:hAnsi="Times New Roman"/>
      <w:b/>
      <w:sz w:val="26"/>
      <w:szCs w:val="24"/>
      <w:lang w:eastAsia="ru-RU"/>
    </w:rPr>
  </w:style>
  <w:style w:type="paragraph" w:customStyle="1" w:styleId="Times12">
    <w:name w:val="Times 12"/>
    <w:basedOn w:val="a"/>
    <w:qFormat/>
    <w:rsid w:val="00AF7CCB"/>
    <w:pPr>
      <w:overflowPunct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/>
      <w:bCs/>
      <w:sz w:val="24"/>
      <w:lang w:eastAsia="ru-RU"/>
    </w:rPr>
  </w:style>
  <w:style w:type="paragraph" w:customStyle="1" w:styleId="Default">
    <w:name w:val="Default"/>
    <w:rsid w:val="003804ED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rvps1">
    <w:name w:val="rvps1"/>
    <w:basedOn w:val="a"/>
    <w:rsid w:val="006E635A"/>
    <w:pPr>
      <w:spacing w:after="0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7">
    <w:name w:val="Основной текст Знак"/>
    <w:basedOn w:val="a0"/>
    <w:link w:val="a6"/>
    <w:rsid w:val="006E635A"/>
    <w:rPr>
      <w:rFonts w:ascii="Times New Roman" w:eastAsia="Times New Roman" w:hAnsi="Times New Roman"/>
      <w:b/>
      <w:sz w:val="26"/>
      <w:szCs w:val="24"/>
    </w:rPr>
  </w:style>
  <w:style w:type="paragraph" w:customStyle="1" w:styleId="3">
    <w:name w:val="Стиль3"/>
    <w:basedOn w:val="2"/>
    <w:rsid w:val="00FB6055"/>
  </w:style>
  <w:style w:type="paragraph" w:styleId="2">
    <w:name w:val="Body Text Indent 2"/>
    <w:basedOn w:val="a"/>
    <w:link w:val="20"/>
    <w:uiPriority w:val="99"/>
    <w:semiHidden/>
    <w:unhideWhenUsed/>
    <w:rsid w:val="00FB6055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FB6055"/>
    <w:rPr>
      <w:sz w:val="22"/>
      <w:szCs w:val="22"/>
      <w:lang w:eastAsia="en-US"/>
    </w:rPr>
  </w:style>
  <w:style w:type="table" w:styleId="a8">
    <w:name w:val="Table Grid"/>
    <w:basedOn w:val="a1"/>
    <w:uiPriority w:val="59"/>
    <w:rsid w:val="00B5694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D757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75792"/>
    <w:rPr>
      <w:rFonts w:ascii="Tahoma" w:hAnsi="Tahoma" w:cs="Tahoma"/>
      <w:sz w:val="16"/>
      <w:szCs w:val="16"/>
      <w:lang w:eastAsia="en-US"/>
    </w:rPr>
  </w:style>
  <w:style w:type="paragraph" w:styleId="21">
    <w:name w:val="Body Text 2"/>
    <w:basedOn w:val="a"/>
    <w:link w:val="22"/>
    <w:uiPriority w:val="99"/>
    <w:semiHidden/>
    <w:unhideWhenUsed/>
    <w:rsid w:val="00BA03E4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BA03E4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55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8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9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9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80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57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65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012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2926729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0241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7805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7266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33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8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2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92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8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8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1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6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2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3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8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2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40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wpts.vbg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wpts@vbg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wpts.vbg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zakupk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2</Pages>
  <Words>596</Words>
  <Characters>3402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3991</CharactersWithSpaces>
  <SharedDoc>false</SharedDoc>
  <HLinks>
    <vt:vector size="24" baseType="variant">
      <vt:variant>
        <vt:i4>4128816</vt:i4>
      </vt:variant>
      <vt:variant>
        <vt:i4>9</vt:i4>
      </vt:variant>
      <vt:variant>
        <vt:i4>0</vt:i4>
      </vt:variant>
      <vt:variant>
        <vt:i4>5</vt:i4>
      </vt:variant>
      <vt:variant>
        <vt:lpwstr>http://www.wpts.vbg.ru/</vt:lpwstr>
      </vt:variant>
      <vt:variant>
        <vt:lpwstr/>
      </vt:variant>
      <vt:variant>
        <vt:i4>7274549</vt:i4>
      </vt:variant>
      <vt:variant>
        <vt:i4>6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4128816</vt:i4>
      </vt:variant>
      <vt:variant>
        <vt:i4>3</vt:i4>
      </vt:variant>
      <vt:variant>
        <vt:i4>0</vt:i4>
      </vt:variant>
      <vt:variant>
        <vt:i4>5</vt:i4>
      </vt:variant>
      <vt:variant>
        <vt:lpwstr>http://www.wpts.vbg.ru/</vt:lpwstr>
      </vt:variant>
      <vt:variant>
        <vt:lpwstr/>
      </vt:variant>
      <vt:variant>
        <vt:i4>4128816</vt:i4>
      </vt:variant>
      <vt:variant>
        <vt:i4>0</vt:i4>
      </vt:variant>
      <vt:variant>
        <vt:i4>0</vt:i4>
      </vt:variant>
      <vt:variant>
        <vt:i4>5</vt:i4>
      </vt:variant>
      <vt:variant>
        <vt:lpwstr>http://www.wpts.vbg.ru/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Roseltorg25</dc:creator>
  <cp:lastModifiedBy>Динара Ильдусовна Курматова</cp:lastModifiedBy>
  <cp:revision>7</cp:revision>
  <cp:lastPrinted>2016-07-04T05:44:00Z</cp:lastPrinted>
  <dcterms:created xsi:type="dcterms:W3CDTF">2013-03-27T07:11:00Z</dcterms:created>
  <dcterms:modified xsi:type="dcterms:W3CDTF">2017-10-06T10:46:00Z</dcterms:modified>
</cp:coreProperties>
</file>